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61" w:rsidRDefault="00250061" w:rsidP="00250061">
      <w:pPr>
        <w:shd w:val="clear" w:color="auto" w:fill="FFFFFF"/>
        <w:spacing w:after="176" w:line="186" w:lineRule="atLeast"/>
        <w:outlineLvl w:val="2"/>
        <w:rPr>
          <w:rFonts w:ascii="Arial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Приложение№2</w:t>
      </w:r>
    </w:p>
    <w:p w:rsidR="00250061" w:rsidRDefault="00250061" w:rsidP="00250061">
      <w:pPr>
        <w:shd w:val="clear" w:color="auto" w:fill="FFFFFF"/>
        <w:spacing w:after="176" w:line="186" w:lineRule="atLeast"/>
        <w:outlineLvl w:val="2"/>
        <w:rPr>
          <w:rFonts w:ascii="Arial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Нормативы общей физической подготовки и специальной физической подготовки для зачисления и перевода на этап начальной подготовки по виду спорта "бокс"</w:t>
      </w:r>
    </w:p>
    <w:p w:rsidR="00250061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rFonts w:ascii="Arial" w:hAnsi="Arial" w:cs="Arial"/>
          <w:color w:val="333333"/>
          <w:sz w:val="16"/>
          <w:szCs w:val="16"/>
          <w:lang w:eastAsia="ru-RU"/>
        </w:rPr>
        <w:t>Таблица N 1</w:t>
      </w:r>
    </w:p>
    <w:tbl>
      <w:tblPr>
        <w:tblW w:w="936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"/>
        <w:gridCol w:w="5998"/>
        <w:gridCol w:w="1246"/>
        <w:gridCol w:w="964"/>
        <w:gridCol w:w="822"/>
        <w:gridCol w:w="50"/>
      </w:tblGrid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N</w:t>
            </w:r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Упражнения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Норматив до года обучения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мальчики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девочки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931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  <w:lang w:eastAsia="ru-RU"/>
              </w:rPr>
              <w:t>Для спортивной дисциплины "бокс"</w:t>
            </w:r>
          </w:p>
        </w:tc>
      </w:tr>
      <w:tr w:rsidR="00250061" w:rsidTr="00F3340E">
        <w:trPr>
          <w:gridAfter w:val="1"/>
          <w:wAfter w:w="50" w:type="dxa"/>
        </w:trPr>
        <w:tc>
          <w:tcPr>
            <w:tcW w:w="931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  <w:lang w:eastAsia="ru-RU"/>
              </w:rPr>
              <w:t>1. Нормативы общей физической подготовки для возрастной группы 9-10 лет</w:t>
            </w: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Бег на 30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6,2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6,4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Бег на 1000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мин,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  <w:proofErr w:type="gramEnd"/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6.10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6.30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количество раз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положения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+2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+3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Челночный бег 3x10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9,6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9,9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Метание мяча весом 150 г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931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 Нормативы общей физической подготовки для возрастной группы 11-12 лет</w:t>
            </w: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Бег на 60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10,9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11,3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Бег на 1500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с, мин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8.20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8.55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количество раз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количество раз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количество раз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положения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+3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+4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Челночный бег 3x10 м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более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9,0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10,4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Метание мяча весом 150 г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250061" w:rsidTr="00F3340E">
        <w:trPr>
          <w:gridAfter w:val="1"/>
          <w:wAfter w:w="50" w:type="dxa"/>
        </w:trPr>
        <w:tc>
          <w:tcPr>
            <w:tcW w:w="9313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 Нормативы специальной физической подготовки</w:t>
            </w:r>
          </w:p>
        </w:tc>
      </w:tr>
      <w:tr w:rsidR="00250061" w:rsidTr="00F3340E">
        <w:trPr>
          <w:gridAfter w:val="1"/>
          <w:wAfter w:w="50" w:type="dxa"/>
        </w:trPr>
        <w:tc>
          <w:tcPr>
            <w:tcW w:w="28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60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м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не менее</w:t>
            </w:r>
          </w:p>
        </w:tc>
      </w:tr>
      <w:tr w:rsidR="00250061" w:rsidTr="00F3340E">
        <w:tc>
          <w:tcPr>
            <w:tcW w:w="9313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6000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0061" w:rsidRDefault="00250061" w:rsidP="00F3340E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250061" w:rsidRDefault="00250061" w:rsidP="00250061">
      <w:pPr>
        <w:pStyle w:val="a3"/>
        <w:tabs>
          <w:tab w:val="num" w:pos="426"/>
        </w:tabs>
        <w:spacing w:before="1"/>
        <w:ind w:right="-33"/>
        <w:jc w:val="both"/>
        <w:rPr>
          <w:sz w:val="22"/>
          <w:szCs w:val="22"/>
        </w:rPr>
      </w:pPr>
    </w:p>
    <w:p w:rsidR="00250061" w:rsidRDefault="00250061" w:rsidP="00250061">
      <w:pPr>
        <w:pStyle w:val="a3"/>
        <w:tabs>
          <w:tab w:val="num" w:pos="426"/>
        </w:tabs>
        <w:spacing w:before="1"/>
        <w:ind w:right="-33"/>
        <w:jc w:val="both"/>
        <w:rPr>
          <w:sz w:val="22"/>
          <w:szCs w:val="22"/>
        </w:rPr>
      </w:pPr>
    </w:p>
    <w:p w:rsidR="00250061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b/>
          <w:color w:val="333333"/>
          <w:sz w:val="16"/>
          <w:szCs w:val="16"/>
          <w:lang w:eastAsia="ru-RU"/>
        </w:rPr>
      </w:pPr>
      <w:r>
        <w:rPr>
          <w:rFonts w:ascii="Arial" w:hAnsi="Arial" w:cs="Arial"/>
          <w:b/>
          <w:color w:val="333333"/>
          <w:sz w:val="16"/>
          <w:szCs w:val="16"/>
          <w:lang w:eastAsia="ru-RU"/>
        </w:rPr>
        <w:t xml:space="preserve">ТРЕБОВАНИЯ К  ДОПУСКУ СДАЧИ НОРМАТИВОВ И ЗАЧИСЛЕНИЮ </w:t>
      </w:r>
    </w:p>
    <w:p w:rsidR="00250061" w:rsidRDefault="00250061" w:rsidP="00250061">
      <w:pPr>
        <w:shd w:val="clear" w:color="auto" w:fill="FFFFFF"/>
        <w:spacing w:after="176" w:line="186" w:lineRule="atLeast"/>
        <w:rPr>
          <w:color w:val="333333"/>
          <w:sz w:val="20"/>
          <w:szCs w:val="20"/>
          <w:lang w:eastAsia="ru-RU"/>
        </w:rPr>
      </w:pPr>
      <w:r>
        <w:rPr>
          <w:color w:val="333333"/>
          <w:sz w:val="20"/>
          <w:szCs w:val="20"/>
          <w:shd w:val="clear" w:color="auto" w:fill="FFFFFF"/>
        </w:rPr>
        <w:t>Для зачисления на этап начальной подготовки лицо,  должно достичь установленного возраста ФССП  в календарный год зачисления</w:t>
      </w:r>
      <w:proofErr w:type="gramStart"/>
      <w:r>
        <w:rPr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color w:val="333333"/>
          <w:sz w:val="20"/>
          <w:szCs w:val="20"/>
          <w:shd w:val="clear" w:color="auto" w:fill="FFFFFF"/>
        </w:rPr>
        <w:t xml:space="preserve"> а  также иметь медицинский допуск для прохождения тестирования и  обучения .</w:t>
      </w:r>
    </w:p>
    <w:p w:rsidR="00250061" w:rsidRDefault="00250061" w:rsidP="00250061">
      <w:pPr>
        <w:pStyle w:val="a3"/>
        <w:tabs>
          <w:tab w:val="num" w:pos="426"/>
        </w:tabs>
        <w:spacing w:before="1"/>
        <w:ind w:right="-33"/>
        <w:jc w:val="both"/>
        <w:rPr>
          <w:sz w:val="22"/>
          <w:szCs w:val="22"/>
        </w:rPr>
      </w:pPr>
    </w:p>
    <w:p w:rsidR="00250061" w:rsidRPr="0068344E" w:rsidRDefault="00250061" w:rsidP="0068344E">
      <w:pPr>
        <w:pStyle w:val="a3"/>
        <w:tabs>
          <w:tab w:val="num" w:pos="426"/>
        </w:tabs>
        <w:spacing w:before="1"/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Рекомендованными к зачислению считаются лица, набравшие наиболее высокие итоговые оценки по количеству мест для приема. При равенстве итоговых оценок в по фамильном списке-рейтинге более высокое место занимает </w:t>
      </w:r>
      <w:proofErr w:type="gramStart"/>
      <w:r>
        <w:rPr>
          <w:sz w:val="22"/>
          <w:szCs w:val="22"/>
        </w:rPr>
        <w:t>поступающий</w:t>
      </w:r>
      <w:proofErr w:type="gramEnd"/>
      <w:r>
        <w:rPr>
          <w:sz w:val="22"/>
          <w:szCs w:val="22"/>
        </w:rPr>
        <w:t>, имеющий более высокие ростовые показатели.</w:t>
      </w:r>
    </w:p>
    <w:p w:rsidR="00250061" w:rsidRPr="00D40E52" w:rsidRDefault="00250061" w:rsidP="00250061">
      <w:pPr>
        <w:shd w:val="clear" w:color="auto" w:fill="FFFFFF"/>
        <w:spacing w:after="176" w:line="186" w:lineRule="atLeast"/>
        <w:outlineLvl w:val="2"/>
        <w:rPr>
          <w:rFonts w:ascii="Arial" w:hAnsi="Arial" w:cs="Arial"/>
          <w:b/>
          <w:bCs/>
          <w:color w:val="333333"/>
          <w:sz w:val="18"/>
          <w:szCs w:val="18"/>
          <w:lang w:eastAsia="ru-RU"/>
        </w:rPr>
      </w:pPr>
      <w:r w:rsidRPr="00D40E52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lastRenderedPageBreak/>
        <w:t>Нормативы общей физической и специальной физической подготовки для зачисления и перевода на этап начальной подготовки по виду спорта "художественная гимнастика"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481"/>
        <w:gridCol w:w="758"/>
        <w:gridCol w:w="5782"/>
      </w:tblGrid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N</w:t>
            </w:r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br/>
            </w:r>
            <w:proofErr w:type="gramStart"/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п</w:t>
            </w:r>
            <w:proofErr w:type="gramEnd"/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Норматив</w:t>
            </w:r>
          </w:p>
        </w:tc>
      </w:tr>
      <w:tr w:rsidR="00250061" w:rsidRPr="00D40E52" w:rsidTr="00F3340E">
        <w:tc>
          <w:tcPr>
            <w:tcW w:w="0" w:type="auto"/>
            <w:gridSpan w:val="4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 Для девочек до одного года обучения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Фиксация наклона в </w:t>
            </w:r>
            <w:proofErr w:type="spell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седе</w:t>
            </w:r>
            <w:proofErr w:type="spell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ноги вместе 5 счетов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в наклоне кисти находятся за линией стоп, спина прямая, ноги выпрямлены; "4" - в наклоне кисти находятся на линии стоп, спина прямая, ноги выпрямлены; "3" - в наклоне кисти находятся на линии стоп, спина незначительно округлена, ноги выпрямлены.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"Колечко" в положении лежа на животе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касание стоп головы в наклоне назад; "4" - 10 см до касания; "3" - 15 см до касания; "2" - 20 см до касания; "1" - 25 см до касания.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Исходное положение - стойка на одной ноге, другая нога 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согнута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и ее стопа касается колена опорной ноги. Удерживание равновесия.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250061" w:rsidRPr="00D40E52" w:rsidTr="00F3340E">
        <w:tc>
          <w:tcPr>
            <w:tcW w:w="0" w:type="auto"/>
            <w:gridSpan w:val="4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 Для девочек свыше одного года обучения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"Мост" из положения лежа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кисти рук в упоре у пяток; "4" - расстояние от кистей рук до пяток 2-5 см; "3" - расстояние от кистей рук до пяток 6-8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"Мост" из положения стоя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"мост" с захватом за голени; "4" - кисти рук в упоре у пяток; "3" - расстояние от кистей рук до пяток 2-3 см; "2" - расстояние от кистей рук до пяток 4-5 см; "1" - расстояние от кистей рук до пяток 6-8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"Мост" в стойке на коленях с захватом за стопы и фиксацией положения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в захвате руки выпрямлены, ноги вместе; "4" - руки согнуты; "3" - руки согнуты, ноги врозь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Шпагаты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сед с касанием пола правым и левым бедром без поворота таза; "4" - расстояние от пола до бедра 1-5 см; "3" - расстояние от пола до бедра 6-10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сед, ноги точно в стороны; "4" - с небольшим поворотом бедер внутрь; "3" - расстояние от поперечной линии до паха 1-3 см; "2" - расстояние от поперечной линии до паха 4-6 см; "1" - расстояние от поперечной линии до паха 7-10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Сохранение равновесия с закрытыми глазами. Выполнить на правой и левой ноге.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10 прыжков на двух ногах через скакалку с вращением ее вперед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туловище и ноги выпрямлены, плечи опущены, стопы оттянуты; "4" - в прыжке туловище и ноги выпрямлены, стопы оттянуты, но плечи приподняты; "3" - в прыжке стопы не оттянуты, плечи приподняты; "2" - в прыжке ноги полусогнуты, стопы не оттянуты, плечи приподняты; "1" - в прыжке ноги полусогнуты, стопы не оттянуты, сутулая спина.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Сед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"углом", руки в стороны (в течение 10 с)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угол между ногами и туловищем 90°, туловище прямое, ноги выпрямлены, стопы оттянуты, руки точно в стороны; "4" - угол между ногами и туловищем 90°, туловище прямое, ноги выпрямлены, носки оттянуты, руки приподняты; "3" - угол между ногами и туловищем 90°, сутулая спина, ноги выпрямлены, стопы оттянуты, руки приподняты; "2" - угол между ногами и туловищем 90°, сутулая спина, ноги незначительно согнуты, руки приподняты; 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В положении стоя выполнить 10 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сохранение правильной осанки, вращение выпрямленной рукой и точно в заданной плоскости, скакалка имеет натянутую форму; "4" - вращение выпрямленной рукой, 1-2 отклонения от заданной плоскости, скакалка имеет натянутую форму; "3" - вращение выпрямленной рукой, 3 отклонения от заданной плоскости, скакалка имеет натянутую форму; "2" - вращение выпрямленной рукой с тремя и более отклонениями от заданной плоскости, скакалка имеет натянутую форму;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"1" - вращение полусогнутой рукой с отклонением от заданной плоскости, скакалка не натянута.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2.10.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Обязательная техническая программа. Для групп начальной подготовки - занять место на соревнованиях спортивной организации, членом которой является спортсменка. 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250061" w:rsidRPr="00D40E52" w:rsidTr="00F3340E">
        <w:tc>
          <w:tcPr>
            <w:tcW w:w="0" w:type="auto"/>
            <w:gridSpan w:val="4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 Для мальчиков до одного года обучения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Наклон вперед из 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положения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стоя до касания пола руками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коснуться пола пальцами рук, ноги вместе, выпрямлены, удерживать 3 с; "4" - касается пола при покачивании, ноги прямые; "3" - не достает до пола до 5-10 см; "2" - не достает до пола 10-20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Исходное положение - лежа на животе. Положение "прогнувшись".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- 10 с, руки и ноги выпрямлены, равномерное отведение рук и ног; "4" - 8 с, руки выпрямлены, равномерное отведение рук и ног; "3" - 6 с, руки выпрямлены, но не зафиксированы, неравномерное отведение рук и ног; "2" - 4 с, руки слегка разведены в стороны, прогиб и фиксация позы за счет отведения ног.</w:t>
            </w:r>
            <w:proofErr w:type="gramEnd"/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Равновесие на одной ноге, другая 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согнута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прижата носком к колену, руки в стороны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Прыжки на двух ногах на месте, руки на пояс, ноги выпрямлены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выполнены 5 раз подряд, ритмично, достаточно высоко; "4" - выполнены 4 раза подряд, ритмично, достаточно высоко; "3" - выполнены 3 раза подряд, ритмично, достаточно высоко; "2" - выполнены 2 раза подряд, ритмично, достаточно высоко.</w:t>
            </w:r>
          </w:p>
        </w:tc>
      </w:tr>
      <w:tr w:rsidR="00250061" w:rsidRPr="00D40E52" w:rsidTr="00F3340E">
        <w:tc>
          <w:tcPr>
            <w:tcW w:w="0" w:type="auto"/>
            <w:gridSpan w:val="4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 Для мальчиков свыше одного года обучения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Наклон вперед до касания пола руками из положения стоя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коснуться пола пальцами рук, ноги вместе, выпрямлены, удерживать 3 с; "4" - касается пола при покачивании, ноги прямые; "3" - не достает до пола до 5-10 см; "2" - не достает до пола 10-20 см.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Упражнение "мост" из 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положения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вертикальное положение плеч, ноги вместе, руки и ноги выпрямлены; "4" - небольшие отклонения от формы; "3" - отклонение плеч от вертикали не более 45 градусов, руки и ноги слегка согнуты; "2" - отклонение от вертикали более 45 градусов, форма удерживается.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сед ноги врозь, ноги по одной прямой, туловище прямое, вертикально; "4" - с небольшим поворотом бедер внутрь; "3" - с небольшим поворотом бедер внутрь, и прогибом в поясничном отделе туловища; "2" - расстояние от поперечной линии до паха 10 см, бедра повернуты внутрь.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Наклон вперед в положении сидя ноги врозь, руки вперед. Фиксация положения 5 счетов.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в наклоне вперед грудь и живот касаются пола, спина прямая, ноги выпрямлены; "4" - расстояние до пола до 10 см, спина прямая, ноги выпрямлены; "3" - расстояние от груди до пола 15 см, ноги выпрямлены; "2" - расстояние до пола до 25 см, спина округлена, ноги выпрямлены.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Равновесие на одной ноге, другая согнута и прижата носком к колену опорной ноги, руки в стороны, глаза закрыты. Выполнение с обеих ног.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"5" - Удержание равновесия в течение 6 с; "4" - Удержание равновесия в течение 4 с; "3" - Удержание равновесия в течение 2 с; "2" - Удержание равновесия в течение 2 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с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балансировочными движениями руками).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proofErr w:type="gramStart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5" - сохранение правильной осанки, вращение выпрямленной рукой и точно в заданной плоскости, скакалка имеет натянутую форму; "4" - вращение выпрямленной рукой при незначительном отклонении от заданной плоскости, скакалка имеет натянутую форму; "3" - вращение полусогнутой рукой с отклонением от заданной плоскости, скакалка не натянута;</w:t>
            </w:r>
            <w:proofErr w:type="gramEnd"/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 "2" -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4.7.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5 прыжков на двух ногах через скакалку с вращением ее вперед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туловище и ноги выпрямлены, плечи опущены; "4" - в прыжке туловище и ноги выпрямлены, плечи приподняты; "3" - в прыжке ноги полусогнуты, спина сутулая; "2" - все части тела согнуты, прыжки с перемещением.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4.8.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Исходное положение - упор лежа. Прыжок в упор присев и прыжком вернуться в исходное положение (за 5 с)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- 5 раз, руки выпрямлены, полное сгибание и разгибание ног; "4" - 4 раза, руки выпрямлены, полное сгибание и разгибание ног; "3" - 3 раза, руки выпрямлены, полное сгибание и разгибание ног; "2" - 2 раза, руки выпрямлены, полное сгибание и разгибание ног.</w:t>
            </w:r>
          </w:p>
        </w:tc>
      </w:tr>
      <w:tr w:rsidR="00250061" w:rsidRPr="00D40E52" w:rsidTr="00F3340E"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4.9.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Вис "углом" из виса на гимнастической стенке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:rsidR="00250061" w:rsidRPr="00D40E52" w:rsidRDefault="00250061" w:rsidP="00F3340E">
            <w:pPr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40E52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"5" - 10 раз и более, угол между ногами и туловищем 90°; "4" - 8 раз, угол между ногами и туловищем 90°; "3" - 5 раз, угол между ногами и туловищем более 90°, ноги незначительно согнуты; "2" - менее 5 раз, угол между ногами и туловищем более 90°, ноги согнуты.</w:t>
            </w:r>
          </w:p>
        </w:tc>
      </w:tr>
    </w:tbl>
    <w:p w:rsidR="00250061" w:rsidRPr="00D40E52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Средний балл, позволяющий определить уровень специальной физической подготовки:</w:t>
      </w:r>
    </w:p>
    <w:p w:rsidR="00250061" w:rsidRPr="00D40E52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5,0 - 4,5 - высокий;</w:t>
      </w:r>
    </w:p>
    <w:p w:rsidR="00250061" w:rsidRPr="00D40E52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4,4 - 4,0 - выше среднего;</w:t>
      </w:r>
    </w:p>
    <w:p w:rsidR="00250061" w:rsidRPr="00D40E52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3,9 - 3,5 -средний;</w:t>
      </w:r>
    </w:p>
    <w:p w:rsidR="00250061" w:rsidRPr="00D40E52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3,4 - 3,0 - ниже среднего;</w:t>
      </w:r>
    </w:p>
    <w:p w:rsidR="00250061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  <w:r w:rsidRPr="00D40E52">
        <w:rPr>
          <w:rFonts w:ascii="Arial" w:hAnsi="Arial" w:cs="Arial"/>
          <w:color w:val="333333"/>
          <w:sz w:val="16"/>
          <w:szCs w:val="16"/>
          <w:lang w:eastAsia="ru-RU"/>
        </w:rPr>
        <w:t>2,9 - 0,0 - низкий уровень.</w:t>
      </w:r>
    </w:p>
    <w:p w:rsidR="00250061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color w:val="333333"/>
          <w:sz w:val="16"/>
          <w:szCs w:val="16"/>
          <w:lang w:eastAsia="ru-RU"/>
        </w:rPr>
      </w:pPr>
    </w:p>
    <w:p w:rsidR="00250061" w:rsidRPr="003E631A" w:rsidRDefault="00250061" w:rsidP="00250061">
      <w:pPr>
        <w:shd w:val="clear" w:color="auto" w:fill="FFFFFF"/>
        <w:spacing w:after="176" w:line="186" w:lineRule="atLeast"/>
        <w:rPr>
          <w:rFonts w:ascii="Arial" w:hAnsi="Arial" w:cs="Arial"/>
          <w:b/>
          <w:color w:val="333333"/>
          <w:sz w:val="16"/>
          <w:szCs w:val="16"/>
          <w:lang w:eastAsia="ru-RU"/>
        </w:rPr>
      </w:pPr>
      <w:r w:rsidRPr="003E631A">
        <w:rPr>
          <w:rFonts w:ascii="Arial" w:hAnsi="Arial" w:cs="Arial"/>
          <w:b/>
          <w:color w:val="333333"/>
          <w:sz w:val="16"/>
          <w:szCs w:val="16"/>
          <w:lang w:eastAsia="ru-RU"/>
        </w:rPr>
        <w:t xml:space="preserve">ТРЕБОВАНИЯ К </w:t>
      </w:r>
      <w:r>
        <w:rPr>
          <w:rFonts w:ascii="Arial" w:hAnsi="Arial" w:cs="Arial"/>
          <w:b/>
          <w:color w:val="333333"/>
          <w:sz w:val="16"/>
          <w:szCs w:val="16"/>
          <w:lang w:eastAsia="ru-RU"/>
        </w:rPr>
        <w:t xml:space="preserve"> ДОПУСКУ СДАЧИ НОРМАТИВОВ И </w:t>
      </w:r>
      <w:r w:rsidRPr="003E631A">
        <w:rPr>
          <w:rFonts w:ascii="Arial" w:hAnsi="Arial" w:cs="Arial"/>
          <w:b/>
          <w:color w:val="333333"/>
          <w:sz w:val="16"/>
          <w:szCs w:val="16"/>
          <w:lang w:eastAsia="ru-RU"/>
        </w:rPr>
        <w:t>ЗАЧИСЛЕНИЮ</w:t>
      </w:r>
      <w:r>
        <w:rPr>
          <w:rFonts w:ascii="Arial" w:hAnsi="Arial" w:cs="Arial"/>
          <w:b/>
          <w:color w:val="333333"/>
          <w:sz w:val="16"/>
          <w:szCs w:val="16"/>
          <w:lang w:eastAsia="ru-RU"/>
        </w:rPr>
        <w:t xml:space="preserve"> </w:t>
      </w:r>
    </w:p>
    <w:p w:rsidR="00250061" w:rsidRPr="003E631A" w:rsidRDefault="00250061" w:rsidP="00250061">
      <w:pPr>
        <w:shd w:val="clear" w:color="auto" w:fill="FFFFFF"/>
        <w:spacing w:after="176" w:line="186" w:lineRule="atLeast"/>
        <w:rPr>
          <w:color w:val="333333"/>
          <w:sz w:val="20"/>
          <w:szCs w:val="20"/>
          <w:lang w:eastAsia="ru-RU"/>
        </w:rPr>
      </w:pPr>
      <w:r w:rsidRPr="003E631A">
        <w:rPr>
          <w:color w:val="333333"/>
          <w:sz w:val="20"/>
          <w:szCs w:val="20"/>
          <w:shd w:val="clear" w:color="auto" w:fill="FFFFFF"/>
        </w:rPr>
        <w:t>Для зачисления на этап начальной подготовки лицо,  должно достичь установленного возраста ФССП  в календарный год зачисления</w:t>
      </w:r>
      <w:proofErr w:type="gramStart"/>
      <w:r w:rsidRPr="003E631A">
        <w:rPr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Pr="003E631A">
        <w:rPr>
          <w:color w:val="333333"/>
          <w:sz w:val="20"/>
          <w:szCs w:val="20"/>
          <w:shd w:val="clear" w:color="auto" w:fill="FFFFFF"/>
        </w:rPr>
        <w:t xml:space="preserve"> а  так же иметь медицинский допуск для прохождения</w:t>
      </w:r>
      <w:r>
        <w:rPr>
          <w:color w:val="333333"/>
          <w:sz w:val="20"/>
          <w:szCs w:val="20"/>
          <w:shd w:val="clear" w:color="auto" w:fill="FFFFFF"/>
        </w:rPr>
        <w:t xml:space="preserve"> тестирования  обучения </w:t>
      </w:r>
      <w:r w:rsidRPr="003E631A">
        <w:rPr>
          <w:color w:val="333333"/>
          <w:sz w:val="20"/>
          <w:szCs w:val="20"/>
          <w:shd w:val="clear" w:color="auto" w:fill="FFFFFF"/>
        </w:rPr>
        <w:t>.</w:t>
      </w:r>
    </w:p>
    <w:p w:rsidR="00250061" w:rsidRPr="003E631A" w:rsidRDefault="00250061" w:rsidP="00250061">
      <w:pPr>
        <w:pStyle w:val="a3"/>
        <w:tabs>
          <w:tab w:val="num" w:pos="426"/>
        </w:tabs>
        <w:spacing w:before="1"/>
        <w:ind w:right="-33"/>
        <w:jc w:val="both"/>
        <w:rPr>
          <w:sz w:val="20"/>
          <w:szCs w:val="20"/>
        </w:rPr>
      </w:pPr>
      <w:r w:rsidRPr="003E631A">
        <w:rPr>
          <w:sz w:val="20"/>
          <w:szCs w:val="20"/>
        </w:rPr>
        <w:t xml:space="preserve">Рекомендованными к зачислению считаются лица, набравшие наиболее высокие итоговые оценки по количеству мест для приема. При равенстве итоговых оценок в по фамильном списке-рейтинге более высокое место занимает </w:t>
      </w:r>
      <w:proofErr w:type="gramStart"/>
      <w:r w:rsidRPr="003E631A">
        <w:rPr>
          <w:sz w:val="20"/>
          <w:szCs w:val="20"/>
        </w:rPr>
        <w:t>поступающий</w:t>
      </w:r>
      <w:proofErr w:type="gramEnd"/>
      <w:r w:rsidRPr="003E631A">
        <w:rPr>
          <w:sz w:val="20"/>
          <w:szCs w:val="20"/>
        </w:rPr>
        <w:t>, имеющий более высокие ростовые показатели.</w:t>
      </w:r>
    </w:p>
    <w:p w:rsidR="00250061" w:rsidRPr="003E631A" w:rsidRDefault="00250061" w:rsidP="00250061">
      <w:pPr>
        <w:rPr>
          <w:sz w:val="20"/>
          <w:szCs w:val="20"/>
        </w:rPr>
      </w:pPr>
    </w:p>
    <w:p w:rsidR="00250061" w:rsidRDefault="00250061" w:rsidP="00250061">
      <w:pPr>
        <w:pStyle w:val="a3"/>
        <w:spacing w:before="89"/>
        <w:ind w:left="5126" w:right="-115"/>
        <w:jc w:val="right"/>
        <w:rPr>
          <w:sz w:val="20"/>
          <w:szCs w:val="20"/>
        </w:rPr>
      </w:pPr>
    </w:p>
    <w:p w:rsidR="00250061" w:rsidRDefault="00250061" w:rsidP="00250061">
      <w:pPr>
        <w:pStyle w:val="a3"/>
        <w:spacing w:before="89"/>
        <w:ind w:left="5126" w:right="-115"/>
        <w:jc w:val="right"/>
        <w:rPr>
          <w:sz w:val="20"/>
          <w:szCs w:val="20"/>
        </w:rPr>
      </w:pPr>
    </w:p>
    <w:p w:rsidR="00BD4113" w:rsidRDefault="00BD4113">
      <w:bookmarkStart w:id="0" w:name="_GoBack"/>
      <w:bookmarkEnd w:id="0"/>
    </w:p>
    <w:sectPr w:rsidR="00BD4113" w:rsidSect="00BD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61"/>
    <w:rsid w:val="00250061"/>
    <w:rsid w:val="0068344E"/>
    <w:rsid w:val="00B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06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5006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2024-06-13T09:32:00Z</dcterms:created>
  <dcterms:modified xsi:type="dcterms:W3CDTF">2024-06-13T09:37:00Z</dcterms:modified>
</cp:coreProperties>
</file>